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94E" w:rsidRPr="0083094E" w:rsidRDefault="0083094E" w:rsidP="0083094E">
      <w:pPr>
        <w:shd w:val="clear" w:color="auto" w:fill="FFFFFF"/>
        <w:spacing w:after="120" w:line="240" w:lineRule="auto"/>
        <w:jc w:val="center"/>
        <w:outlineLvl w:val="1"/>
        <w:rPr>
          <w:rFonts w:ascii="Arial" w:eastAsia="Times New Roman" w:hAnsi="Arial" w:cs="Arial"/>
          <w:b/>
          <w:bCs/>
          <w:color w:val="000000"/>
          <w:sz w:val="38"/>
          <w:szCs w:val="38"/>
          <w:lang w:eastAsia="nl-NL"/>
        </w:rPr>
      </w:pPr>
      <w:r w:rsidRPr="0083094E">
        <w:rPr>
          <w:rFonts w:ascii="Arial" w:eastAsia="Times New Roman" w:hAnsi="Arial" w:cs="Arial"/>
          <w:b/>
          <w:bCs/>
          <w:color w:val="000000"/>
          <w:sz w:val="38"/>
          <w:szCs w:val="38"/>
          <w:lang w:eastAsia="nl-NL"/>
        </w:rPr>
        <w:t>Garantie &amp; klachten</w:t>
      </w:r>
    </w:p>
    <w:p w:rsidR="0083094E" w:rsidRPr="0083094E" w:rsidRDefault="0083094E" w:rsidP="0083094E">
      <w:pPr>
        <w:shd w:val="clear" w:color="auto" w:fill="FFFFFF"/>
        <w:spacing w:after="312" w:line="240" w:lineRule="auto"/>
        <w:rPr>
          <w:rFonts w:ascii="Arial" w:eastAsia="Times New Roman" w:hAnsi="Arial" w:cs="Arial"/>
          <w:color w:val="000000"/>
          <w:sz w:val="26"/>
          <w:szCs w:val="26"/>
          <w:lang w:eastAsia="nl-NL"/>
        </w:rPr>
      </w:pPr>
      <w:r w:rsidRPr="0083094E">
        <w:rPr>
          <w:rFonts w:ascii="Arial" w:eastAsia="Times New Roman" w:hAnsi="Arial" w:cs="Arial"/>
          <w:b/>
          <w:bCs/>
          <w:color w:val="000000"/>
          <w:sz w:val="26"/>
          <w:szCs w:val="26"/>
          <w:lang w:eastAsia="nl-NL"/>
        </w:rPr>
        <w:t>Klachten</w:t>
      </w:r>
    </w:p>
    <w:p w:rsidR="0083094E" w:rsidRPr="0083094E" w:rsidRDefault="0083094E" w:rsidP="0083094E">
      <w:pPr>
        <w:shd w:val="clear" w:color="auto" w:fill="FFFFFF"/>
        <w:spacing w:after="312" w:line="240" w:lineRule="auto"/>
        <w:rPr>
          <w:rFonts w:ascii="Arial" w:eastAsia="Times New Roman" w:hAnsi="Arial" w:cs="Arial"/>
          <w:color w:val="000000"/>
          <w:sz w:val="26"/>
          <w:szCs w:val="26"/>
          <w:lang w:eastAsia="nl-NL"/>
        </w:rPr>
      </w:pPr>
      <w:r>
        <w:rPr>
          <w:rFonts w:ascii="Arial" w:eastAsia="Times New Roman" w:hAnsi="Arial" w:cs="Arial"/>
          <w:color w:val="000000"/>
          <w:sz w:val="26"/>
          <w:szCs w:val="26"/>
          <w:lang w:eastAsia="nl-NL"/>
        </w:rPr>
        <w:t>We raden u</w:t>
      </w:r>
      <w:r w:rsidRPr="0083094E">
        <w:rPr>
          <w:rFonts w:ascii="Arial" w:eastAsia="Times New Roman" w:hAnsi="Arial" w:cs="Arial"/>
          <w:color w:val="000000"/>
          <w:sz w:val="26"/>
          <w:szCs w:val="26"/>
          <w:lang w:eastAsia="nl-NL"/>
        </w:rPr>
        <w:t xml:space="preserve"> aan om klachten eerst bij ons kenbaar te maken door te mailen naar </w:t>
      </w:r>
      <w:r>
        <w:rPr>
          <w:rFonts w:ascii="Arial" w:eastAsia="Times New Roman" w:hAnsi="Arial" w:cs="Arial"/>
          <w:color w:val="000000"/>
          <w:sz w:val="26"/>
          <w:szCs w:val="26"/>
          <w:lang w:eastAsia="nl-NL"/>
        </w:rPr>
        <w:t>djofaynatuurlijkeproducten@hotmail.com</w:t>
      </w:r>
      <w:r w:rsidRPr="0083094E">
        <w:rPr>
          <w:rFonts w:ascii="Arial" w:eastAsia="Times New Roman" w:hAnsi="Arial" w:cs="Arial"/>
          <w:color w:val="000000"/>
          <w:sz w:val="26"/>
          <w:szCs w:val="26"/>
          <w:lang w:eastAsia="nl-NL"/>
        </w:rPr>
        <w:t>. We zien onze klanten graag tevreden en doen er alles aan om tot een passende oplossing te komen. Vanaf 15 februari 2016 is het voor consumenten in de EU ook mogelijk om klachten aan te melden via het ODR platform van de Europese Commissie. Dit ODR platform is te vinden op </w:t>
      </w:r>
      <w:hyperlink r:id="rId5" w:history="1">
        <w:r w:rsidRPr="0083094E">
          <w:rPr>
            <w:rFonts w:ascii="Arial" w:eastAsia="Times New Roman" w:hAnsi="Arial" w:cs="Arial"/>
            <w:color w:val="000000"/>
            <w:sz w:val="26"/>
            <w:szCs w:val="26"/>
            <w:lang w:eastAsia="nl-NL"/>
          </w:rPr>
          <w:t>http://ec.europa.eu/odr</w:t>
        </w:r>
      </w:hyperlink>
      <w:r>
        <w:rPr>
          <w:rFonts w:ascii="Arial" w:eastAsia="Times New Roman" w:hAnsi="Arial" w:cs="Arial"/>
          <w:color w:val="000000"/>
          <w:sz w:val="26"/>
          <w:szCs w:val="26"/>
          <w:lang w:eastAsia="nl-NL"/>
        </w:rPr>
        <w:t> . Wanneer uw</w:t>
      </w:r>
      <w:r w:rsidRPr="0083094E">
        <w:rPr>
          <w:rFonts w:ascii="Arial" w:eastAsia="Times New Roman" w:hAnsi="Arial" w:cs="Arial"/>
          <w:color w:val="000000"/>
          <w:sz w:val="26"/>
          <w:szCs w:val="26"/>
          <w:lang w:eastAsia="nl-NL"/>
        </w:rPr>
        <w:t xml:space="preserve"> klacht nog niet elders in behandelin</w:t>
      </w:r>
      <w:r>
        <w:rPr>
          <w:rFonts w:ascii="Arial" w:eastAsia="Times New Roman" w:hAnsi="Arial" w:cs="Arial"/>
          <w:color w:val="000000"/>
          <w:sz w:val="26"/>
          <w:szCs w:val="26"/>
          <w:lang w:eastAsia="nl-NL"/>
        </w:rPr>
        <w:t>g is dan staat het je vrij om uw</w:t>
      </w:r>
      <w:bookmarkStart w:id="0" w:name="_GoBack"/>
      <w:bookmarkEnd w:id="0"/>
      <w:r w:rsidRPr="0083094E">
        <w:rPr>
          <w:rFonts w:ascii="Arial" w:eastAsia="Times New Roman" w:hAnsi="Arial" w:cs="Arial"/>
          <w:color w:val="000000"/>
          <w:sz w:val="26"/>
          <w:szCs w:val="26"/>
          <w:lang w:eastAsia="nl-NL"/>
        </w:rPr>
        <w:t xml:space="preserve"> klacht te deponeren via het platform van de Europese Unie.</w:t>
      </w:r>
    </w:p>
    <w:p w:rsidR="0083094E" w:rsidRPr="0083094E" w:rsidRDefault="0083094E" w:rsidP="0083094E">
      <w:pPr>
        <w:shd w:val="clear" w:color="auto" w:fill="FFFFFF"/>
        <w:spacing w:after="312" w:line="240" w:lineRule="auto"/>
        <w:rPr>
          <w:rFonts w:ascii="Arial" w:eastAsia="Times New Roman" w:hAnsi="Arial" w:cs="Arial"/>
          <w:color w:val="000000"/>
          <w:sz w:val="26"/>
          <w:szCs w:val="26"/>
          <w:lang w:eastAsia="nl-NL"/>
        </w:rPr>
      </w:pPr>
      <w:r w:rsidRPr="0083094E">
        <w:rPr>
          <w:rFonts w:ascii="Arial" w:eastAsia="Times New Roman" w:hAnsi="Arial" w:cs="Arial"/>
          <w:b/>
          <w:bCs/>
          <w:color w:val="000000"/>
          <w:sz w:val="26"/>
          <w:szCs w:val="26"/>
          <w:lang w:eastAsia="nl-NL"/>
        </w:rPr>
        <w:t>Garantie</w:t>
      </w:r>
    </w:p>
    <w:p w:rsidR="0083094E" w:rsidRPr="0083094E" w:rsidRDefault="0083094E" w:rsidP="0083094E">
      <w:pPr>
        <w:shd w:val="clear" w:color="auto" w:fill="FFFFFF"/>
        <w:spacing w:after="312" w:line="240" w:lineRule="auto"/>
        <w:rPr>
          <w:rFonts w:ascii="Arial" w:eastAsia="Times New Roman" w:hAnsi="Arial" w:cs="Arial"/>
          <w:color w:val="000000"/>
          <w:sz w:val="26"/>
          <w:szCs w:val="26"/>
          <w:lang w:eastAsia="nl-NL"/>
        </w:rPr>
      </w:pPr>
      <w:r w:rsidRPr="0083094E">
        <w:rPr>
          <w:rFonts w:ascii="Arial" w:eastAsia="Times New Roman" w:hAnsi="Arial" w:cs="Arial"/>
          <w:color w:val="000000"/>
          <w:sz w:val="26"/>
          <w:szCs w:val="26"/>
          <w:lang w:eastAsia="nl-NL"/>
        </w:rPr>
        <w:t>Wij geven om onze producten en doen logischerwijze ons best om deze in topconditie aan u te leveren. Toch komt het wel eens voor dat er een bestelling kapot gaat tijdens transport of dat er iets anders gebeurt waardoor u aanspraak kunt maken op garantie. Wettelijk gezien bent u verplicht om binnen twee maanden na constatering van het gebrek melding bij ons hierover te maken. Indien het gebrek binnen de garantie valt, dan zullen wij kosteloos zorg dragen voor reparatie of vervanging.</w:t>
      </w:r>
    </w:p>
    <w:p w:rsidR="005613AE" w:rsidRDefault="005613AE"/>
    <w:sectPr w:rsidR="005613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94E"/>
    <w:rsid w:val="005613AE"/>
    <w:rsid w:val="008309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link w:val="Kop2Char"/>
    <w:uiPriority w:val="9"/>
    <w:qFormat/>
    <w:rsid w:val="0083094E"/>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83094E"/>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83094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83094E"/>
    <w:rPr>
      <w:b/>
      <w:bCs/>
    </w:rPr>
  </w:style>
  <w:style w:type="character" w:styleId="Hyperlink">
    <w:name w:val="Hyperlink"/>
    <w:basedOn w:val="Standaardalinea-lettertype"/>
    <w:uiPriority w:val="99"/>
    <w:semiHidden/>
    <w:unhideWhenUsed/>
    <w:rsid w:val="0083094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link w:val="Kop2Char"/>
    <w:uiPriority w:val="9"/>
    <w:qFormat/>
    <w:rsid w:val="0083094E"/>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83094E"/>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83094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83094E"/>
    <w:rPr>
      <w:b/>
      <w:bCs/>
    </w:rPr>
  </w:style>
  <w:style w:type="character" w:styleId="Hyperlink">
    <w:name w:val="Hyperlink"/>
    <w:basedOn w:val="Standaardalinea-lettertype"/>
    <w:uiPriority w:val="99"/>
    <w:semiHidden/>
    <w:unhideWhenUsed/>
    <w:rsid w:val="008309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7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c.europa.eu/consumers/odr/main/index.cfm?event=main.home.chooseLanguage"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999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Laptop</cp:lastModifiedBy>
  <cp:revision>1</cp:revision>
  <dcterms:created xsi:type="dcterms:W3CDTF">2025-03-02T17:15:00Z</dcterms:created>
  <dcterms:modified xsi:type="dcterms:W3CDTF">2025-03-02T17:17:00Z</dcterms:modified>
</cp:coreProperties>
</file>